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8AC" w:rsidRPr="00114932" w:rsidRDefault="00E338AC" w:rsidP="00E338AC">
      <w:pPr>
        <w:spacing w:after="0" w:line="240" w:lineRule="auto"/>
        <w:ind w:firstLine="709"/>
        <w:jc w:val="center"/>
        <w:rPr>
          <w:rFonts w:ascii="Times New Roman" w:hAnsi="Times New Roman" w:cs="Times New Roman"/>
          <w:caps/>
          <w:sz w:val="24"/>
          <w:szCs w:val="24"/>
        </w:rPr>
      </w:pPr>
      <w:r w:rsidRPr="00114932">
        <w:rPr>
          <w:rFonts w:ascii="Times New Roman" w:hAnsi="Times New Roman" w:cs="Times New Roman"/>
          <w:b/>
          <w:caps/>
          <w:color w:val="000000" w:themeColor="text1"/>
          <w:sz w:val="24"/>
          <w:szCs w:val="24"/>
        </w:rPr>
        <w:t>Аннотация</w:t>
      </w:r>
      <w:r w:rsidRPr="00114932">
        <w:rPr>
          <w:rFonts w:ascii="Times New Roman" w:hAnsi="Times New Roman" w:cs="Times New Roman"/>
          <w:caps/>
          <w:sz w:val="24"/>
          <w:szCs w:val="24"/>
        </w:rPr>
        <w:t xml:space="preserve"> </w:t>
      </w:r>
      <w:r w:rsidRPr="00114932">
        <w:rPr>
          <w:rFonts w:ascii="Times New Roman" w:hAnsi="Times New Roman" w:cs="Times New Roman"/>
          <w:b/>
          <w:caps/>
          <w:color w:val="000000" w:themeColor="text1"/>
          <w:sz w:val="24"/>
          <w:szCs w:val="24"/>
        </w:rPr>
        <w:t xml:space="preserve">к рабочей программе по </w:t>
      </w:r>
      <w:r>
        <w:rPr>
          <w:rFonts w:ascii="Times New Roman" w:hAnsi="Times New Roman" w:cs="Times New Roman"/>
          <w:b/>
          <w:caps/>
          <w:color w:val="000000" w:themeColor="text1"/>
          <w:sz w:val="24"/>
          <w:szCs w:val="24"/>
        </w:rPr>
        <w:t xml:space="preserve">учебному предмету </w:t>
      </w:r>
      <w:r w:rsidRPr="00E338AC">
        <w:rPr>
          <w:rFonts w:ascii="Times New Roman" w:hAnsi="Times New Roman" w:cs="Times New Roman"/>
          <w:b/>
          <w:caps/>
          <w:sz w:val="24"/>
          <w:szCs w:val="24"/>
        </w:rPr>
        <w:t>«Основы религиозных культур и светской этики</w:t>
      </w:r>
      <w:r>
        <w:rPr>
          <w:rFonts w:ascii="Times New Roman" w:hAnsi="Times New Roman" w:cs="Times New Roman"/>
          <w:b/>
          <w:caps/>
          <w:color w:val="000000" w:themeColor="text1"/>
          <w:sz w:val="24"/>
          <w:szCs w:val="24"/>
        </w:rPr>
        <w:t>»</w:t>
      </w:r>
      <w:r w:rsidRPr="00114932">
        <w:rPr>
          <w:rFonts w:ascii="Times New Roman" w:hAnsi="Times New Roman" w:cs="Times New Roman"/>
          <w:b/>
          <w:caps/>
          <w:color w:val="000000" w:themeColor="text1"/>
          <w:sz w:val="24"/>
          <w:szCs w:val="24"/>
        </w:rPr>
        <w:t xml:space="preserve"> </w:t>
      </w:r>
      <w:r>
        <w:rPr>
          <w:rFonts w:ascii="Times New Roman" w:hAnsi="Times New Roman" w:cs="Times New Roman"/>
          <w:b/>
          <w:caps/>
          <w:color w:val="000000" w:themeColor="text1"/>
          <w:sz w:val="24"/>
          <w:szCs w:val="24"/>
        </w:rPr>
        <w:t xml:space="preserve">для </w:t>
      </w:r>
      <w:r w:rsidRPr="00E338AC">
        <w:rPr>
          <w:rFonts w:ascii="Times New Roman" w:hAnsi="Times New Roman" w:cs="Times New Roman"/>
          <w:b/>
          <w:caps/>
          <w:sz w:val="24"/>
          <w:szCs w:val="24"/>
        </w:rPr>
        <w:t xml:space="preserve">обучающихся </w:t>
      </w:r>
      <w:r w:rsidR="00124F15">
        <w:rPr>
          <w:rFonts w:ascii="Times New Roman" w:hAnsi="Times New Roman" w:cs="Times New Roman"/>
          <w:b/>
          <w:caps/>
          <w:sz w:val="24"/>
          <w:szCs w:val="24"/>
        </w:rPr>
        <w:t>1-</w:t>
      </w:r>
      <w:r w:rsidRPr="00E338AC">
        <w:rPr>
          <w:rFonts w:ascii="Times New Roman" w:hAnsi="Times New Roman" w:cs="Times New Roman"/>
          <w:b/>
          <w:caps/>
          <w:sz w:val="24"/>
          <w:szCs w:val="24"/>
        </w:rPr>
        <w:t>4 классов</w:t>
      </w:r>
    </w:p>
    <w:p w:rsidR="00E338AC" w:rsidRPr="00BD73FF" w:rsidRDefault="00E338AC" w:rsidP="00E338AC">
      <w:pPr>
        <w:spacing w:after="0" w:line="240" w:lineRule="auto"/>
        <w:ind w:firstLine="709"/>
        <w:jc w:val="both"/>
        <w:rPr>
          <w:rFonts w:ascii="Times New Roman" w:hAnsi="Times New Roman" w:cs="Times New Roman"/>
          <w:sz w:val="24"/>
          <w:szCs w:val="24"/>
        </w:rPr>
      </w:pPr>
    </w:p>
    <w:p w:rsidR="00E338AC" w:rsidRPr="00540A00" w:rsidRDefault="00E338AC" w:rsidP="00E338AC">
      <w:pPr>
        <w:widowControl w:val="0"/>
        <w:autoSpaceDE w:val="0"/>
        <w:autoSpaceDN w:val="0"/>
        <w:spacing w:after="0" w:line="240" w:lineRule="auto"/>
        <w:ind w:left="106" w:right="293" w:firstLine="254"/>
        <w:jc w:val="both"/>
        <w:rPr>
          <w:rFonts w:ascii="Times New Roman" w:eastAsia="Times New Roman" w:hAnsi="Times New Roman" w:cs="Times New Roman"/>
          <w:color w:val="000000"/>
          <w:sz w:val="24"/>
          <w:szCs w:val="24"/>
          <w:lang w:eastAsia="ru-RU"/>
        </w:rPr>
      </w:pPr>
      <w:r w:rsidRPr="00540A00">
        <w:rPr>
          <w:rFonts w:ascii="Times New Roman" w:eastAsia="Times New Roman" w:hAnsi="Times New Roman" w:cs="Times New Roman"/>
          <w:color w:val="000000"/>
          <w:sz w:val="24"/>
          <w:szCs w:val="24"/>
          <w:lang w:eastAsia="ru-RU"/>
        </w:rPr>
        <w:t>Рабочая программа по</w:t>
      </w:r>
      <w:r>
        <w:rPr>
          <w:rFonts w:ascii="Times New Roman" w:eastAsia="Times New Roman" w:hAnsi="Times New Roman" w:cs="Times New Roman"/>
          <w:color w:val="000000"/>
          <w:sz w:val="24"/>
          <w:szCs w:val="24"/>
          <w:lang w:eastAsia="ru-RU"/>
        </w:rPr>
        <w:t xml:space="preserve"> учебному предмету «Основы религиозных культур и светской этики»</w:t>
      </w:r>
      <w:r w:rsidRPr="00540A00">
        <w:rPr>
          <w:rFonts w:ascii="Times New Roman" w:eastAsia="Times New Roman" w:hAnsi="Times New Roman" w:cs="Times New Roman"/>
          <w:color w:val="000000"/>
          <w:sz w:val="24"/>
          <w:szCs w:val="24"/>
          <w:lang w:eastAsia="ru-RU"/>
        </w:rPr>
        <w:t xml:space="preserve"> </w:t>
      </w:r>
      <w:r w:rsidR="00525E39">
        <w:rPr>
          <w:rFonts w:ascii="Times New Roman" w:eastAsia="Times New Roman" w:hAnsi="Times New Roman" w:cs="Times New Roman"/>
          <w:color w:val="000000"/>
          <w:sz w:val="24"/>
          <w:szCs w:val="24"/>
          <w:lang w:eastAsia="ru-RU"/>
        </w:rPr>
        <w:t xml:space="preserve">для обучающихся </w:t>
      </w:r>
      <w:r w:rsidR="00124F15">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4 классов </w:t>
      </w:r>
      <w:r w:rsidRPr="00540A00">
        <w:rPr>
          <w:rFonts w:ascii="Times New Roman" w:eastAsia="Times New Roman" w:hAnsi="Times New Roman" w:cs="Times New Roman"/>
          <w:color w:val="000000"/>
          <w:sz w:val="24"/>
          <w:szCs w:val="24"/>
          <w:lang w:eastAsia="ru-RU"/>
        </w:rPr>
        <w:t>в МАОУ Андреевской</w:t>
      </w:r>
      <w:r>
        <w:rPr>
          <w:rFonts w:ascii="Times New Roman" w:eastAsia="Times New Roman" w:hAnsi="Times New Roman" w:cs="Times New Roman"/>
          <w:color w:val="000000"/>
          <w:sz w:val="24"/>
          <w:szCs w:val="24"/>
          <w:lang w:eastAsia="ru-RU"/>
        </w:rPr>
        <w:t xml:space="preserve"> СОШ составлена</w:t>
      </w:r>
      <w:r w:rsidRPr="00540A00">
        <w:rPr>
          <w:rFonts w:ascii="Times New Roman" w:eastAsia="Times New Roman" w:hAnsi="Times New Roman" w:cs="Times New Roman"/>
          <w:color w:val="000000"/>
          <w:sz w:val="24"/>
          <w:szCs w:val="24"/>
          <w:lang w:eastAsia="ru-RU"/>
        </w:rPr>
        <w:t xml:space="preserve"> на основании следующих </w:t>
      </w:r>
      <w:r w:rsidRPr="00540A00">
        <w:rPr>
          <w:rFonts w:ascii="Times New Roman" w:eastAsia="Times New Roman" w:hAnsi="Times New Roman" w:cs="Times New Roman"/>
          <w:color w:val="000000"/>
          <w:sz w:val="24"/>
          <w:szCs w:val="24"/>
        </w:rPr>
        <w:t>нормативно</w:t>
      </w:r>
      <w:r w:rsidRPr="00540A00">
        <w:rPr>
          <w:rFonts w:ascii="Times New Roman" w:eastAsia="Times New Roman" w:hAnsi="Times New Roman" w:cs="Times New Roman"/>
          <w:color w:val="000000"/>
          <w:sz w:val="24"/>
          <w:szCs w:val="24"/>
          <w:lang w:eastAsia="ru-RU"/>
        </w:rPr>
        <w:t xml:space="preserve">-правовых документов: </w:t>
      </w:r>
    </w:p>
    <w:p w:rsidR="00E338AC" w:rsidRPr="00540A00" w:rsidRDefault="00E338AC" w:rsidP="00E338AC">
      <w:pPr>
        <w:spacing w:after="0" w:line="240" w:lineRule="auto"/>
        <w:jc w:val="both"/>
        <w:rPr>
          <w:rFonts w:ascii="Times New Roman" w:eastAsia="Times New Roman" w:hAnsi="Times New Roman" w:cs="Times New Roman"/>
          <w:color w:val="000000"/>
          <w:sz w:val="24"/>
          <w:szCs w:val="24"/>
          <w:lang w:eastAsia="ru-RU"/>
        </w:rPr>
      </w:pPr>
    </w:p>
    <w:p w:rsidR="00E338AC" w:rsidRPr="00540A00" w:rsidRDefault="00E338AC" w:rsidP="00E338AC">
      <w:pPr>
        <w:numPr>
          <w:ilvl w:val="0"/>
          <w:numId w:val="1"/>
        </w:numPr>
        <w:spacing w:after="0" w:line="240" w:lineRule="auto"/>
        <w:ind w:right="336"/>
        <w:contextualSpacing/>
        <w:jc w:val="both"/>
        <w:rPr>
          <w:rFonts w:ascii="Times New Roman" w:eastAsia="Times New Roman" w:hAnsi="Times New Roman" w:cs="Times New Roman"/>
          <w:sz w:val="24"/>
          <w:szCs w:val="24"/>
          <w:lang w:eastAsia="ar-SA"/>
        </w:rPr>
      </w:pPr>
      <w:r w:rsidRPr="00540A00">
        <w:rPr>
          <w:rFonts w:ascii="Times New Roman" w:eastAsia="Times New Roman" w:hAnsi="Times New Roman" w:cs="Times New Roman"/>
          <w:bCs/>
          <w:sz w:val="24"/>
          <w:szCs w:val="24"/>
          <w:lang w:eastAsia="ar-SA"/>
        </w:rPr>
        <w:t>Приказа Министерства просвещения Российской Ф</w:t>
      </w:r>
      <w:r>
        <w:rPr>
          <w:rFonts w:ascii="Times New Roman" w:eastAsia="Times New Roman" w:hAnsi="Times New Roman" w:cs="Times New Roman"/>
          <w:bCs/>
          <w:sz w:val="24"/>
          <w:szCs w:val="24"/>
          <w:lang w:eastAsia="ar-SA"/>
        </w:rPr>
        <w:t>едерации от 31 мая 2021 г. № 286</w:t>
      </w:r>
      <w:r w:rsidRPr="00540A00">
        <w:rPr>
          <w:rFonts w:ascii="Times New Roman" w:eastAsia="Times New Roman" w:hAnsi="Times New Roman" w:cs="Times New Roman"/>
          <w:bCs/>
          <w:sz w:val="24"/>
          <w:szCs w:val="24"/>
          <w:lang w:eastAsia="ar-SA"/>
        </w:rPr>
        <w:t xml:space="preserve"> «Об утверждении федерального государственного обра</w:t>
      </w:r>
      <w:r>
        <w:rPr>
          <w:rFonts w:ascii="Times New Roman" w:eastAsia="Times New Roman" w:hAnsi="Times New Roman" w:cs="Times New Roman"/>
          <w:bCs/>
          <w:sz w:val="24"/>
          <w:szCs w:val="24"/>
          <w:lang w:eastAsia="ar-SA"/>
        </w:rPr>
        <w:t>зовательного стандарта начального</w:t>
      </w:r>
      <w:r w:rsidRPr="00540A00">
        <w:rPr>
          <w:rFonts w:ascii="Times New Roman" w:eastAsia="Times New Roman" w:hAnsi="Times New Roman" w:cs="Times New Roman"/>
          <w:bCs/>
          <w:sz w:val="24"/>
          <w:szCs w:val="24"/>
          <w:lang w:eastAsia="ar-SA"/>
        </w:rPr>
        <w:t xml:space="preserve"> общего образования».</w:t>
      </w:r>
    </w:p>
    <w:p w:rsidR="00E338AC" w:rsidRPr="00540A00" w:rsidRDefault="00E338AC" w:rsidP="00E338AC">
      <w:pPr>
        <w:numPr>
          <w:ilvl w:val="0"/>
          <w:numId w:val="1"/>
        </w:numPr>
        <w:spacing w:after="0" w:line="240" w:lineRule="auto"/>
        <w:ind w:right="336"/>
        <w:contextualSpacing/>
        <w:jc w:val="both"/>
        <w:rPr>
          <w:rFonts w:ascii="Times New Roman" w:eastAsia="Times New Roman" w:hAnsi="Times New Roman" w:cs="Times New Roman"/>
          <w:sz w:val="24"/>
          <w:szCs w:val="24"/>
          <w:lang w:eastAsia="ar-SA"/>
        </w:rPr>
      </w:pPr>
      <w:r w:rsidRPr="00540A00">
        <w:rPr>
          <w:rFonts w:ascii="Times New Roman" w:eastAsia="Times New Roman" w:hAnsi="Times New Roman" w:cs="Times New Roman"/>
          <w:sz w:val="24"/>
          <w:szCs w:val="24"/>
          <w:lang w:eastAsia="ar-SA"/>
        </w:rPr>
        <w:t>Приказа Министерства просвещения Российской Федерац</w:t>
      </w:r>
      <w:r>
        <w:rPr>
          <w:rFonts w:ascii="Times New Roman" w:eastAsia="Times New Roman" w:hAnsi="Times New Roman" w:cs="Times New Roman"/>
          <w:sz w:val="24"/>
          <w:szCs w:val="24"/>
          <w:lang w:eastAsia="ar-SA"/>
        </w:rPr>
        <w:t>ии от 16 ноября 2022 года  № 992</w:t>
      </w:r>
      <w:r w:rsidRPr="00540A00">
        <w:rPr>
          <w:rFonts w:ascii="Times New Roman" w:eastAsia="Times New Roman" w:hAnsi="Times New Roman" w:cs="Times New Roman"/>
          <w:sz w:val="24"/>
          <w:szCs w:val="24"/>
          <w:lang w:eastAsia="ar-SA"/>
        </w:rPr>
        <w:t xml:space="preserve"> «Об утверждении федеральной образовательной программы</w:t>
      </w:r>
      <w:r>
        <w:rPr>
          <w:rFonts w:ascii="Times New Roman" w:eastAsia="Times New Roman" w:hAnsi="Times New Roman" w:cs="Times New Roman"/>
          <w:sz w:val="24"/>
          <w:szCs w:val="24"/>
          <w:lang w:eastAsia="ar-SA"/>
        </w:rPr>
        <w:t xml:space="preserve"> начального</w:t>
      </w:r>
      <w:r w:rsidRPr="00540A00">
        <w:rPr>
          <w:rFonts w:ascii="Times New Roman" w:eastAsia="Times New Roman" w:hAnsi="Times New Roman" w:cs="Times New Roman"/>
          <w:sz w:val="24"/>
          <w:szCs w:val="24"/>
          <w:lang w:eastAsia="ar-SA"/>
        </w:rPr>
        <w:t xml:space="preserve"> общего образования», федерал</w:t>
      </w:r>
      <w:r>
        <w:rPr>
          <w:rFonts w:ascii="Times New Roman" w:eastAsia="Times New Roman" w:hAnsi="Times New Roman" w:cs="Times New Roman"/>
          <w:sz w:val="24"/>
          <w:szCs w:val="24"/>
          <w:lang w:eastAsia="ar-SA"/>
        </w:rPr>
        <w:t>ьной рабочей программы начального</w:t>
      </w:r>
      <w:r w:rsidRPr="00540A00">
        <w:rPr>
          <w:rFonts w:ascii="Times New Roman" w:eastAsia="Times New Roman" w:hAnsi="Times New Roman" w:cs="Times New Roman"/>
          <w:sz w:val="24"/>
          <w:szCs w:val="24"/>
          <w:lang w:eastAsia="ar-SA"/>
        </w:rPr>
        <w:t xml:space="preserve"> общего образования «</w:t>
      </w:r>
      <w:r>
        <w:rPr>
          <w:rFonts w:ascii="Times New Roman" w:eastAsia="Times New Roman" w:hAnsi="Times New Roman" w:cs="Times New Roman"/>
          <w:color w:val="000000"/>
          <w:sz w:val="24"/>
          <w:szCs w:val="24"/>
          <w:lang w:eastAsia="ru-RU"/>
        </w:rPr>
        <w:t>Основы религиозных культур и светской этики</w:t>
      </w:r>
      <w:r w:rsidRPr="00540A00">
        <w:rPr>
          <w:rFonts w:ascii="Times New Roman" w:eastAsia="Times New Roman" w:hAnsi="Times New Roman" w:cs="Times New Roman"/>
          <w:sz w:val="24"/>
          <w:szCs w:val="24"/>
          <w:lang w:eastAsia="ar-SA"/>
        </w:rPr>
        <w:t xml:space="preserve">» для обучающихся </w:t>
      </w:r>
      <w:r w:rsidRPr="00C4356E">
        <w:rPr>
          <w:rFonts w:ascii="Times New Roman" w:eastAsia="Times New Roman" w:hAnsi="Times New Roman" w:cs="Times New Roman"/>
          <w:sz w:val="24"/>
          <w:szCs w:val="24"/>
          <w:lang w:eastAsia="ar-SA"/>
        </w:rPr>
        <w:t>4</w:t>
      </w:r>
      <w:r w:rsidRPr="00540A00">
        <w:rPr>
          <w:rFonts w:ascii="Times New Roman" w:eastAsia="Times New Roman" w:hAnsi="Times New Roman" w:cs="Times New Roman"/>
          <w:color w:val="FF0000"/>
          <w:sz w:val="24"/>
          <w:szCs w:val="24"/>
          <w:lang w:eastAsia="ar-SA"/>
        </w:rPr>
        <w:t xml:space="preserve"> </w:t>
      </w:r>
      <w:r w:rsidRPr="00540A00">
        <w:rPr>
          <w:rFonts w:ascii="Times New Roman" w:eastAsia="Times New Roman" w:hAnsi="Times New Roman" w:cs="Times New Roman"/>
          <w:sz w:val="24"/>
          <w:szCs w:val="24"/>
          <w:lang w:eastAsia="ar-SA"/>
        </w:rPr>
        <w:t>классов.</w:t>
      </w:r>
    </w:p>
    <w:p w:rsidR="00E338AC" w:rsidRPr="00540A00" w:rsidRDefault="00E338AC" w:rsidP="00E338AC">
      <w:pPr>
        <w:numPr>
          <w:ilvl w:val="0"/>
          <w:numId w:val="1"/>
        </w:numPr>
        <w:spacing w:after="0" w:line="240" w:lineRule="auto"/>
        <w:ind w:right="336"/>
        <w:contextualSpacing/>
        <w:jc w:val="both"/>
        <w:rPr>
          <w:rFonts w:ascii="Times New Roman" w:eastAsia="Times New Roman" w:hAnsi="Times New Roman" w:cs="Times New Roman"/>
          <w:sz w:val="24"/>
          <w:szCs w:val="24"/>
          <w:lang w:eastAsia="ar-SA"/>
        </w:rPr>
      </w:pPr>
      <w:r w:rsidRPr="00540A00">
        <w:rPr>
          <w:rFonts w:ascii="Times New Roman" w:eastAsia="Times New Roman" w:hAnsi="Times New Roman" w:cs="Times New Roman"/>
          <w:sz w:val="24"/>
          <w:szCs w:val="24"/>
          <w:lang w:eastAsia="ar-SA"/>
        </w:rPr>
        <w:t>Обра</w:t>
      </w:r>
      <w:r>
        <w:rPr>
          <w:rFonts w:ascii="Times New Roman" w:eastAsia="Times New Roman" w:hAnsi="Times New Roman" w:cs="Times New Roman"/>
          <w:sz w:val="24"/>
          <w:szCs w:val="24"/>
          <w:lang w:eastAsia="ar-SA"/>
        </w:rPr>
        <w:t>зовательной программы начального</w:t>
      </w:r>
      <w:r w:rsidRPr="00540A00">
        <w:rPr>
          <w:rFonts w:ascii="Times New Roman" w:eastAsia="Times New Roman" w:hAnsi="Times New Roman" w:cs="Times New Roman"/>
          <w:sz w:val="24"/>
          <w:szCs w:val="24"/>
          <w:lang w:eastAsia="ar-SA"/>
        </w:rPr>
        <w:t xml:space="preserve">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p>
    <w:p w:rsidR="00E338AC" w:rsidRDefault="00E338AC" w:rsidP="00E338AC">
      <w:pPr>
        <w:spacing w:after="0" w:line="240" w:lineRule="auto"/>
        <w:jc w:val="both"/>
        <w:rPr>
          <w:rFonts w:ascii="Times New Roman" w:eastAsia="Calibri" w:hAnsi="Times New Roman" w:cs="Times New Roman"/>
          <w:b/>
          <w:sz w:val="24"/>
          <w:szCs w:val="24"/>
          <w:lang w:eastAsia="ar-SA"/>
        </w:rPr>
      </w:pPr>
      <w:bookmarkStart w:id="0" w:name="_GoBack"/>
      <w:bookmarkEnd w:id="0"/>
    </w:p>
    <w:p w:rsidR="00E338AC" w:rsidRDefault="00E338AC" w:rsidP="00E338AC">
      <w:pPr>
        <w:widowControl w:val="0"/>
        <w:suppressAutoHyphens w:val="0"/>
        <w:spacing w:after="0" w:line="240" w:lineRule="auto"/>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ab/>
      </w:r>
      <w:r w:rsidRPr="00E94141">
        <w:rPr>
          <w:rFonts w:ascii="Times New Roman" w:eastAsia="Times New Roman" w:hAnsi="Times New Roman" w:cs="Times New Roman"/>
          <w:color w:val="000000"/>
          <w:sz w:val="24"/>
          <w:szCs w:val="24"/>
          <w:lang w:eastAsia="ru-RU" w:bidi="ru-RU"/>
        </w:rPr>
        <w:t xml:space="preserve">Рабочая программа </w:t>
      </w:r>
      <w:r>
        <w:rPr>
          <w:rFonts w:ascii="Times New Roman" w:eastAsia="Times New Roman" w:hAnsi="Times New Roman" w:cs="Times New Roman"/>
          <w:color w:val="000000"/>
          <w:sz w:val="24"/>
          <w:szCs w:val="24"/>
          <w:lang w:eastAsia="ru-RU" w:bidi="ru-RU"/>
        </w:rPr>
        <w:t>по учебному предмету «</w:t>
      </w:r>
      <w:r>
        <w:rPr>
          <w:rFonts w:ascii="Times New Roman" w:eastAsia="Times New Roman" w:hAnsi="Times New Roman" w:cs="Times New Roman"/>
          <w:color w:val="000000"/>
          <w:sz w:val="24"/>
          <w:szCs w:val="24"/>
          <w:lang w:eastAsia="ru-RU"/>
        </w:rPr>
        <w:t>Основы религиозных культур и светской этики</w:t>
      </w:r>
      <w:r>
        <w:rPr>
          <w:rFonts w:ascii="Times New Roman" w:eastAsia="Times New Roman" w:hAnsi="Times New Roman" w:cs="Times New Roman"/>
          <w:color w:val="000000"/>
          <w:sz w:val="24"/>
          <w:szCs w:val="24"/>
          <w:lang w:eastAsia="ru-RU" w:bidi="ru-RU"/>
        </w:rPr>
        <w:t xml:space="preserve">» </w:t>
      </w:r>
      <w:r w:rsidRPr="00E94141">
        <w:rPr>
          <w:rFonts w:ascii="Times New Roman" w:eastAsia="Times New Roman" w:hAnsi="Times New Roman" w:cs="Times New Roman"/>
          <w:color w:val="000000"/>
          <w:sz w:val="24"/>
          <w:szCs w:val="24"/>
          <w:lang w:eastAsia="ru-RU" w:bidi="ru-RU"/>
        </w:rPr>
        <w:t>включает пояснительную записку, содержание обучения, планируемые результаты о</w:t>
      </w:r>
      <w:r>
        <w:rPr>
          <w:rFonts w:ascii="Times New Roman" w:eastAsia="Times New Roman" w:hAnsi="Times New Roman" w:cs="Times New Roman"/>
          <w:color w:val="000000"/>
          <w:sz w:val="24"/>
          <w:szCs w:val="24"/>
          <w:lang w:eastAsia="ru-RU" w:bidi="ru-RU"/>
        </w:rPr>
        <w:t xml:space="preserve">своения программы по ОРКСЭ, </w:t>
      </w:r>
      <w:r w:rsidRPr="00E94141">
        <w:rPr>
          <w:rFonts w:ascii="Times New Roman" w:eastAsia="Times New Roman" w:hAnsi="Times New Roman" w:cs="Times New Roman"/>
          <w:color w:val="000000"/>
          <w:sz w:val="24"/>
          <w:szCs w:val="24"/>
          <w:lang w:eastAsia="ru-RU" w:bidi="ru-RU"/>
        </w:rPr>
        <w:t xml:space="preserve">разработана на основе ФГОС ООО. </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C86155">
        <w:rPr>
          <w:rFonts w:ascii="Times New Roman" w:hAnsi="Times New Roman" w:cs="Times New Roman"/>
          <w:color w:val="000000"/>
          <w:sz w:val="24"/>
          <w:szCs w:val="24"/>
        </w:rPr>
        <w:t>метапредметных</w:t>
      </w:r>
      <w:proofErr w:type="spellEnd"/>
      <w:r w:rsidRPr="00C86155">
        <w:rPr>
          <w:rFonts w:ascii="Times New Roman" w:hAnsi="Times New Roman" w:cs="Times New Roman"/>
          <w:color w:val="000000"/>
          <w:sz w:val="24"/>
          <w:szCs w:val="24"/>
        </w:rPr>
        <w:t xml:space="preserve"> достижений, которые приобретает каждый обучающийся, независимо от изучаемого модуля. </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w:t>
      </w:r>
      <w:r w:rsidRPr="00C86155">
        <w:rPr>
          <w:rFonts w:ascii="Times New Roman" w:hAnsi="Times New Roman" w:cs="Times New Roman"/>
          <w:color w:val="000000"/>
          <w:sz w:val="24"/>
          <w:szCs w:val="24"/>
        </w:rPr>
        <w:lastRenderedPageBreak/>
        <w:t>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Основными задачами ОРКСЭ являются:</w:t>
      </w:r>
    </w:p>
    <w:p w:rsidR="00E338AC" w:rsidRPr="00C86155" w:rsidRDefault="00E338AC" w:rsidP="00E338AC">
      <w:pPr>
        <w:numPr>
          <w:ilvl w:val="0"/>
          <w:numId w:val="2"/>
        </w:numPr>
        <w:suppressAutoHyphens w:val="0"/>
        <w:spacing w:after="0" w:line="264" w:lineRule="auto"/>
        <w:ind w:left="737"/>
        <w:jc w:val="both"/>
        <w:rPr>
          <w:rFonts w:ascii="Times New Roman" w:hAnsi="Times New Roman" w:cs="Times New Roman"/>
          <w:sz w:val="24"/>
          <w:szCs w:val="24"/>
        </w:rPr>
      </w:pPr>
      <w:r w:rsidRPr="00C86155">
        <w:rPr>
          <w:rFonts w:ascii="Times New Roman" w:hAnsi="Times New Roman" w:cs="Times New Roman"/>
          <w:color w:val="000000"/>
          <w:sz w:val="24"/>
          <w:szCs w:val="24"/>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E338AC" w:rsidRPr="00C86155" w:rsidRDefault="00E338AC" w:rsidP="00E338AC">
      <w:pPr>
        <w:numPr>
          <w:ilvl w:val="0"/>
          <w:numId w:val="2"/>
        </w:numPr>
        <w:suppressAutoHyphens w:val="0"/>
        <w:spacing w:after="0" w:line="264" w:lineRule="auto"/>
        <w:ind w:left="737"/>
        <w:jc w:val="both"/>
        <w:rPr>
          <w:rFonts w:ascii="Times New Roman" w:hAnsi="Times New Roman" w:cs="Times New Roman"/>
          <w:sz w:val="24"/>
          <w:szCs w:val="24"/>
        </w:rPr>
      </w:pPr>
      <w:r w:rsidRPr="00C86155">
        <w:rPr>
          <w:rFonts w:ascii="Times New Roman" w:hAnsi="Times New Roman" w:cs="Times New Roman"/>
          <w:color w:val="000000"/>
          <w:sz w:val="24"/>
          <w:szCs w:val="24"/>
        </w:rPr>
        <w:t>развитие представлений обучающихся о значении нравственных норм и ценностей в жизни личности, семьи, общества;</w:t>
      </w:r>
    </w:p>
    <w:p w:rsidR="00E338AC" w:rsidRPr="00C86155" w:rsidRDefault="00E338AC" w:rsidP="00E338AC">
      <w:pPr>
        <w:numPr>
          <w:ilvl w:val="0"/>
          <w:numId w:val="2"/>
        </w:numPr>
        <w:suppressAutoHyphens w:val="0"/>
        <w:spacing w:after="0" w:line="264" w:lineRule="auto"/>
        <w:ind w:left="737"/>
        <w:jc w:val="both"/>
        <w:rPr>
          <w:rFonts w:ascii="Times New Roman" w:hAnsi="Times New Roman" w:cs="Times New Roman"/>
          <w:sz w:val="24"/>
          <w:szCs w:val="24"/>
        </w:rPr>
      </w:pPr>
      <w:r w:rsidRPr="00C86155">
        <w:rPr>
          <w:rFonts w:ascii="Times New Roman" w:hAnsi="Times New Roman" w:cs="Times New Roman"/>
          <w:color w:val="000000"/>
          <w:sz w:val="24"/>
          <w:szCs w:val="24"/>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E338AC" w:rsidRPr="00C86155" w:rsidRDefault="00E338AC" w:rsidP="00E338AC">
      <w:pPr>
        <w:numPr>
          <w:ilvl w:val="0"/>
          <w:numId w:val="2"/>
        </w:numPr>
        <w:suppressAutoHyphens w:val="0"/>
        <w:spacing w:after="0" w:line="264" w:lineRule="auto"/>
        <w:ind w:left="737"/>
        <w:jc w:val="both"/>
        <w:rPr>
          <w:rFonts w:ascii="Times New Roman" w:hAnsi="Times New Roman" w:cs="Times New Roman"/>
          <w:sz w:val="24"/>
          <w:szCs w:val="24"/>
        </w:rPr>
      </w:pPr>
      <w:r w:rsidRPr="00C86155">
        <w:rPr>
          <w:rFonts w:ascii="Times New Roman" w:hAnsi="Times New Roman" w:cs="Times New Roman"/>
          <w:color w:val="000000"/>
          <w:sz w:val="24"/>
          <w:szCs w:val="24"/>
        </w:rPr>
        <w:t xml:space="preserve">развитие способностей обучающихся к общению в </w:t>
      </w:r>
      <w:proofErr w:type="spellStart"/>
      <w:r w:rsidRPr="00C86155">
        <w:rPr>
          <w:rFonts w:ascii="Times New Roman" w:hAnsi="Times New Roman" w:cs="Times New Roman"/>
          <w:color w:val="000000"/>
          <w:sz w:val="24"/>
          <w:szCs w:val="24"/>
        </w:rPr>
        <w:t>полиэтничной</w:t>
      </w:r>
      <w:proofErr w:type="spellEnd"/>
      <w:r w:rsidRPr="00C86155">
        <w:rPr>
          <w:rFonts w:ascii="Times New Roman" w:hAnsi="Times New Roman" w:cs="Times New Roman"/>
          <w:color w:val="000000"/>
          <w:sz w:val="24"/>
          <w:szCs w:val="24"/>
        </w:rPr>
        <w:t xml:space="preserve">, </w:t>
      </w:r>
      <w:proofErr w:type="spellStart"/>
      <w:r w:rsidRPr="00C86155">
        <w:rPr>
          <w:rFonts w:ascii="Times New Roman" w:hAnsi="Times New Roman" w:cs="Times New Roman"/>
          <w:color w:val="000000"/>
          <w:sz w:val="24"/>
          <w:szCs w:val="24"/>
        </w:rPr>
        <w:t>разномировоззренческой</w:t>
      </w:r>
      <w:proofErr w:type="spellEnd"/>
      <w:r w:rsidRPr="00C86155">
        <w:rPr>
          <w:rFonts w:ascii="Times New Roman" w:hAnsi="Times New Roman" w:cs="Times New Roman"/>
          <w:color w:val="000000"/>
          <w:sz w:val="24"/>
          <w:szCs w:val="24"/>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E338AC" w:rsidRPr="00C86155" w:rsidRDefault="00E338AC" w:rsidP="00E338AC">
      <w:pPr>
        <w:spacing w:after="0" w:line="264" w:lineRule="auto"/>
        <w:ind w:firstLine="600"/>
        <w:jc w:val="both"/>
        <w:rPr>
          <w:rFonts w:ascii="Times New Roman" w:hAnsi="Times New Roman" w:cs="Times New Roman"/>
          <w:sz w:val="24"/>
          <w:szCs w:val="24"/>
        </w:rPr>
      </w:pPr>
      <w:r w:rsidRPr="00C86155">
        <w:rPr>
          <w:rFonts w:ascii="Times New Roman" w:hAnsi="Times New Roman" w:cs="Times New Roman"/>
          <w:color w:val="000000"/>
          <w:sz w:val="24"/>
          <w:szCs w:val="24"/>
        </w:rPr>
        <w:t>Учебный предмет «Основы религиозных культур и светской этики» изучается в 4 классе один час в недел</w:t>
      </w:r>
      <w:r w:rsidR="00BE3ABB">
        <w:rPr>
          <w:rFonts w:ascii="Times New Roman" w:hAnsi="Times New Roman" w:cs="Times New Roman"/>
          <w:color w:val="000000"/>
          <w:sz w:val="24"/>
          <w:szCs w:val="24"/>
        </w:rPr>
        <w:t>ю</w:t>
      </w:r>
      <w:r w:rsidRPr="00C86155">
        <w:rPr>
          <w:rFonts w:ascii="Times New Roman" w:hAnsi="Times New Roman" w:cs="Times New Roman"/>
          <w:color w:val="000000"/>
          <w:sz w:val="24"/>
          <w:szCs w:val="24"/>
        </w:rPr>
        <w:t>, общий объем составляет 34 часа.</w:t>
      </w:r>
    </w:p>
    <w:p w:rsidR="00E338AC" w:rsidRPr="00C86155" w:rsidRDefault="00E338AC" w:rsidP="00E338AC">
      <w:pPr>
        <w:spacing w:after="0" w:line="264" w:lineRule="auto"/>
        <w:ind w:left="120"/>
        <w:jc w:val="both"/>
        <w:rPr>
          <w:rFonts w:ascii="Times New Roman" w:hAnsi="Times New Roman" w:cs="Times New Roman"/>
          <w:sz w:val="24"/>
          <w:szCs w:val="24"/>
        </w:rPr>
      </w:pPr>
    </w:p>
    <w:p w:rsidR="00E338AC" w:rsidRDefault="00E338AC" w:rsidP="00E338AC">
      <w:pPr>
        <w:widowControl w:val="0"/>
        <w:suppressAutoHyphens w:val="0"/>
        <w:spacing w:after="0" w:line="240" w:lineRule="auto"/>
        <w:jc w:val="both"/>
        <w:rPr>
          <w:rFonts w:ascii="Times New Roman" w:eastAsia="Times New Roman" w:hAnsi="Times New Roman" w:cs="Times New Roman"/>
          <w:color w:val="000000"/>
          <w:sz w:val="24"/>
          <w:szCs w:val="24"/>
          <w:lang w:eastAsia="ru-RU" w:bidi="ru-RU"/>
        </w:rPr>
      </w:pPr>
    </w:p>
    <w:p w:rsidR="00D81617" w:rsidRDefault="00D81617"/>
    <w:sectPr w:rsidR="00D81617" w:rsidSect="00AE20F9">
      <w:pgSz w:w="11906" w:h="16838"/>
      <w:pgMar w:top="1134" w:right="850" w:bottom="1134" w:left="1362"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27C596C"/>
    <w:multiLevelType w:val="multilevel"/>
    <w:tmpl w:val="3998E2C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E338AC"/>
    <w:rsid w:val="00124F15"/>
    <w:rsid w:val="001826FD"/>
    <w:rsid w:val="002779AF"/>
    <w:rsid w:val="00525E39"/>
    <w:rsid w:val="00B44836"/>
    <w:rsid w:val="00BE3ABB"/>
    <w:rsid w:val="00D671FC"/>
    <w:rsid w:val="00D81617"/>
    <w:rsid w:val="00E33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B6D95E-EF6E-4865-BF94-460D3F3F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8AC"/>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8AC"/>
    <w:pPr>
      <w:widowControl w:val="0"/>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795</Words>
  <Characters>4534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dc:creator>
  <cp:keywords/>
  <dc:description/>
  <cp:lastModifiedBy>XTreme.ws</cp:lastModifiedBy>
  <cp:revision>7</cp:revision>
  <dcterms:created xsi:type="dcterms:W3CDTF">2023-09-28T14:08:00Z</dcterms:created>
  <dcterms:modified xsi:type="dcterms:W3CDTF">2024-12-10T06:14:00Z</dcterms:modified>
</cp:coreProperties>
</file>